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F784D" w14:textId="43CE256E" w:rsidR="00F22DEB" w:rsidRPr="00F22DEB" w:rsidRDefault="00F22DEB" w:rsidP="00F22DEB">
      <w:pPr>
        <w:jc w:val="center"/>
        <w:rPr>
          <w:b/>
          <w:bCs/>
        </w:rPr>
      </w:pPr>
      <w:r w:rsidRPr="00F22DEB">
        <w:rPr>
          <w:b/>
          <w:bCs/>
        </w:rPr>
        <w:t>Persuasive Product Rubric</w:t>
      </w: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1441"/>
        <w:gridCol w:w="2805"/>
        <w:gridCol w:w="2330"/>
        <w:gridCol w:w="2694"/>
        <w:gridCol w:w="2880"/>
        <w:gridCol w:w="2430"/>
      </w:tblGrid>
      <w:tr w:rsidR="007C0C36" w14:paraId="7FEB4AEC" w14:textId="7C854D5C" w:rsidTr="007C0C36">
        <w:tc>
          <w:tcPr>
            <w:tcW w:w="1441" w:type="dxa"/>
            <w:shd w:val="pct20" w:color="auto" w:fill="auto"/>
            <w:vAlign w:val="center"/>
          </w:tcPr>
          <w:p w14:paraId="206DF9CC" w14:textId="32276550" w:rsidR="00D03E70" w:rsidRPr="007C0C36" w:rsidRDefault="007C0C36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Criteria</w:t>
            </w:r>
          </w:p>
        </w:tc>
        <w:tc>
          <w:tcPr>
            <w:tcW w:w="2805" w:type="dxa"/>
            <w:shd w:val="pct20" w:color="auto" w:fill="auto"/>
            <w:vAlign w:val="center"/>
          </w:tcPr>
          <w:p w14:paraId="3614C54D" w14:textId="2C6682A8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100</w:t>
            </w:r>
          </w:p>
        </w:tc>
        <w:tc>
          <w:tcPr>
            <w:tcW w:w="2330" w:type="dxa"/>
            <w:shd w:val="pct20" w:color="auto" w:fill="auto"/>
            <w:vAlign w:val="center"/>
          </w:tcPr>
          <w:p w14:paraId="55E1EBAB" w14:textId="6826D84B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85</w:t>
            </w:r>
          </w:p>
        </w:tc>
        <w:tc>
          <w:tcPr>
            <w:tcW w:w="2694" w:type="dxa"/>
            <w:shd w:val="pct20" w:color="auto" w:fill="auto"/>
            <w:vAlign w:val="center"/>
          </w:tcPr>
          <w:p w14:paraId="571AF103" w14:textId="089BEEAF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70</w:t>
            </w:r>
          </w:p>
        </w:tc>
        <w:tc>
          <w:tcPr>
            <w:tcW w:w="2880" w:type="dxa"/>
            <w:shd w:val="pct20" w:color="auto" w:fill="auto"/>
            <w:vAlign w:val="center"/>
          </w:tcPr>
          <w:p w14:paraId="3F9CDD87" w14:textId="6D33035E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50</w:t>
            </w:r>
          </w:p>
        </w:tc>
        <w:tc>
          <w:tcPr>
            <w:tcW w:w="2430" w:type="dxa"/>
            <w:shd w:val="pct20" w:color="auto" w:fill="auto"/>
            <w:vAlign w:val="center"/>
          </w:tcPr>
          <w:p w14:paraId="20F5CCD1" w14:textId="39D36243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0</w:t>
            </w:r>
          </w:p>
        </w:tc>
      </w:tr>
      <w:tr w:rsidR="007C0C36" w14:paraId="3FF7A10A" w14:textId="10BF3449" w:rsidTr="007C0C36">
        <w:tc>
          <w:tcPr>
            <w:tcW w:w="1441" w:type="dxa"/>
            <w:vAlign w:val="center"/>
          </w:tcPr>
          <w:p w14:paraId="00A6397F" w14:textId="083C452E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Content</w:t>
            </w:r>
          </w:p>
        </w:tc>
        <w:tc>
          <w:tcPr>
            <w:tcW w:w="2805" w:type="dxa"/>
            <w:vAlign w:val="center"/>
          </w:tcPr>
          <w:p w14:paraId="03F8770F" w14:textId="2EA18E9F" w:rsidR="00D03E70" w:rsidRDefault="00D03E70" w:rsidP="007C0C36">
            <w:pPr>
              <w:jc w:val="center"/>
            </w:pPr>
            <w:r>
              <w:t>Content is derive</w:t>
            </w:r>
            <w:r w:rsidR="003903B5">
              <w:t>d from the content with other sources providing support.  Everything is interconnected and presented as a whole.</w:t>
            </w:r>
          </w:p>
        </w:tc>
        <w:tc>
          <w:tcPr>
            <w:tcW w:w="2330" w:type="dxa"/>
            <w:vAlign w:val="center"/>
          </w:tcPr>
          <w:p w14:paraId="6DFC3D95" w14:textId="06E9372B" w:rsidR="00D03E70" w:rsidRDefault="00115E3D" w:rsidP="007C0C36">
            <w:pPr>
              <w:jc w:val="center"/>
            </w:pPr>
            <w:r>
              <w:t>Content is connected to weeks readings and</w:t>
            </w:r>
            <w:r w:rsidR="003903B5">
              <w:t xml:space="preserve"> represents the issues at hand.</w:t>
            </w:r>
          </w:p>
        </w:tc>
        <w:tc>
          <w:tcPr>
            <w:tcW w:w="2694" w:type="dxa"/>
            <w:vAlign w:val="center"/>
          </w:tcPr>
          <w:p w14:paraId="00D37F3E" w14:textId="3BF61216" w:rsidR="00D03E70" w:rsidRDefault="00115E3D" w:rsidP="007C0C36">
            <w:pPr>
              <w:jc w:val="center"/>
            </w:pPr>
            <w:r>
              <w:t>Content is weakly connected to the weeks reading</w:t>
            </w:r>
            <w:r w:rsidR="003903B5">
              <w:t xml:space="preserve"> and partially connected to the issues at hand.</w:t>
            </w:r>
          </w:p>
        </w:tc>
        <w:tc>
          <w:tcPr>
            <w:tcW w:w="2880" w:type="dxa"/>
            <w:vAlign w:val="center"/>
          </w:tcPr>
          <w:p w14:paraId="4CC5165C" w14:textId="6A20A8F0" w:rsidR="00D03E70" w:rsidRDefault="00115E3D" w:rsidP="007C0C36">
            <w:pPr>
              <w:jc w:val="center"/>
            </w:pPr>
            <w:r>
              <w:t>Content is vague and undefined</w:t>
            </w:r>
            <w:r w:rsidR="003903B5">
              <w:t>, not related to issues at hand.</w:t>
            </w:r>
          </w:p>
        </w:tc>
        <w:tc>
          <w:tcPr>
            <w:tcW w:w="2430" w:type="dxa"/>
            <w:vAlign w:val="center"/>
          </w:tcPr>
          <w:p w14:paraId="12459D81" w14:textId="01FDDBF4" w:rsidR="00D03E70" w:rsidRDefault="003903B5" w:rsidP="007C0C36">
            <w:pPr>
              <w:jc w:val="center"/>
            </w:pPr>
            <w:r>
              <w:t>Content is not reflective of the issues from the reading and materials.</w:t>
            </w:r>
          </w:p>
        </w:tc>
      </w:tr>
      <w:tr w:rsidR="007C0C36" w14:paraId="1DB9D3F5" w14:textId="13B80E32" w:rsidTr="007C0C36">
        <w:tc>
          <w:tcPr>
            <w:tcW w:w="1441" w:type="dxa"/>
            <w:vAlign w:val="center"/>
          </w:tcPr>
          <w:p w14:paraId="19E9C4DE" w14:textId="0BCC5172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Claims</w:t>
            </w:r>
          </w:p>
        </w:tc>
        <w:tc>
          <w:tcPr>
            <w:tcW w:w="2805" w:type="dxa"/>
            <w:vAlign w:val="center"/>
          </w:tcPr>
          <w:p w14:paraId="38323005" w14:textId="02EBCE2D" w:rsidR="00D03E70" w:rsidRDefault="00115E3D" w:rsidP="007C0C36">
            <w:pPr>
              <w:jc w:val="center"/>
            </w:pPr>
            <w:r>
              <w:t>Claims are present, organized and integrated throughout the entire product</w:t>
            </w:r>
            <w:r w:rsidR="003903B5">
              <w:t xml:space="preserve"> strongly presenting the content</w:t>
            </w:r>
            <w:r>
              <w:t>.</w:t>
            </w:r>
          </w:p>
        </w:tc>
        <w:tc>
          <w:tcPr>
            <w:tcW w:w="2330" w:type="dxa"/>
            <w:vAlign w:val="center"/>
          </w:tcPr>
          <w:p w14:paraId="78691292" w14:textId="2B51401C" w:rsidR="00D03E70" w:rsidRDefault="00115E3D" w:rsidP="007C0C36">
            <w:pPr>
              <w:jc w:val="center"/>
            </w:pPr>
            <w:r>
              <w:t>Claims are presented and coherent</w:t>
            </w:r>
            <w:r w:rsidR="003903B5">
              <w:t>, representing the content</w:t>
            </w:r>
            <w:r>
              <w:t>.</w:t>
            </w:r>
          </w:p>
        </w:tc>
        <w:tc>
          <w:tcPr>
            <w:tcW w:w="2694" w:type="dxa"/>
            <w:vAlign w:val="center"/>
          </w:tcPr>
          <w:p w14:paraId="71FA5450" w14:textId="67153FA4" w:rsidR="00D03E70" w:rsidRDefault="00115E3D" w:rsidP="007C0C36">
            <w:pPr>
              <w:jc w:val="center"/>
            </w:pPr>
            <w:r>
              <w:t>Claims are present but disconnected</w:t>
            </w:r>
            <w:r w:rsidR="003903B5">
              <w:t xml:space="preserve"> and vaguely allude to the content</w:t>
            </w:r>
            <w:r>
              <w:t>.</w:t>
            </w:r>
          </w:p>
        </w:tc>
        <w:tc>
          <w:tcPr>
            <w:tcW w:w="2880" w:type="dxa"/>
            <w:vAlign w:val="center"/>
          </w:tcPr>
          <w:p w14:paraId="2B8162D8" w14:textId="35376818" w:rsidR="00D03E70" w:rsidRDefault="00D03E70" w:rsidP="007C0C36">
            <w:pPr>
              <w:jc w:val="center"/>
            </w:pPr>
            <w:r>
              <w:t>Claims made a</w:t>
            </w:r>
            <w:r w:rsidR="003903B5">
              <w:t>re not related to the content.</w:t>
            </w:r>
          </w:p>
        </w:tc>
        <w:tc>
          <w:tcPr>
            <w:tcW w:w="2430" w:type="dxa"/>
            <w:vAlign w:val="center"/>
          </w:tcPr>
          <w:p w14:paraId="17054DB6" w14:textId="782D2C0A" w:rsidR="00D03E70" w:rsidRDefault="003903B5" w:rsidP="007C0C36">
            <w:pPr>
              <w:jc w:val="center"/>
            </w:pPr>
            <w:r>
              <w:t>Claims are not made</w:t>
            </w:r>
          </w:p>
        </w:tc>
      </w:tr>
      <w:tr w:rsidR="007C0C36" w14:paraId="5BFE554D" w14:textId="418305C6" w:rsidTr="007C0C36">
        <w:tc>
          <w:tcPr>
            <w:tcW w:w="1441" w:type="dxa"/>
            <w:vAlign w:val="center"/>
          </w:tcPr>
          <w:p w14:paraId="7D052F86" w14:textId="516FD21E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Evidence</w:t>
            </w:r>
          </w:p>
        </w:tc>
        <w:tc>
          <w:tcPr>
            <w:tcW w:w="2805" w:type="dxa"/>
            <w:vAlign w:val="center"/>
          </w:tcPr>
          <w:p w14:paraId="4AFD197F" w14:textId="6B146EB4" w:rsidR="00D03E70" w:rsidRDefault="00D03E70" w:rsidP="007C0C36">
            <w:pPr>
              <w:jc w:val="center"/>
            </w:pPr>
            <w:r>
              <w:t>Evidence is present, supports the claims in a coherent and powerful manner</w:t>
            </w:r>
            <w:r w:rsidR="003903B5">
              <w:t xml:space="preserve"> driving the points home</w:t>
            </w:r>
            <w:r>
              <w:t>.</w:t>
            </w:r>
          </w:p>
        </w:tc>
        <w:tc>
          <w:tcPr>
            <w:tcW w:w="2330" w:type="dxa"/>
            <w:vAlign w:val="center"/>
          </w:tcPr>
          <w:p w14:paraId="6AC7F3AD" w14:textId="7C6A1C60" w:rsidR="00D03E70" w:rsidRDefault="00D03E70" w:rsidP="007C0C36">
            <w:pPr>
              <w:jc w:val="center"/>
            </w:pPr>
            <w:r>
              <w:t xml:space="preserve">Evidence is </w:t>
            </w:r>
            <w:r w:rsidR="00F22DEB">
              <w:t>present and</w:t>
            </w:r>
            <w:r>
              <w:t xml:space="preserve"> used to support claims</w:t>
            </w:r>
          </w:p>
        </w:tc>
        <w:tc>
          <w:tcPr>
            <w:tcW w:w="2694" w:type="dxa"/>
            <w:vAlign w:val="center"/>
          </w:tcPr>
          <w:p w14:paraId="13DC2C2F" w14:textId="2A616556" w:rsidR="00D03E70" w:rsidRDefault="00D03E70" w:rsidP="007C0C36">
            <w:pPr>
              <w:jc w:val="center"/>
            </w:pPr>
            <w:r>
              <w:t>Evidence is present, not always linked to clai</w:t>
            </w:r>
            <w:r w:rsidR="003903B5">
              <w:t>m and does not always provide support; vague.</w:t>
            </w:r>
          </w:p>
        </w:tc>
        <w:tc>
          <w:tcPr>
            <w:tcW w:w="2880" w:type="dxa"/>
            <w:vAlign w:val="center"/>
          </w:tcPr>
          <w:p w14:paraId="0097D621" w14:textId="757965C3" w:rsidR="00D03E70" w:rsidRDefault="00D03E70" w:rsidP="007C0C36">
            <w:pPr>
              <w:jc w:val="center"/>
            </w:pPr>
            <w:r>
              <w:t>Evidence is referenced but not explicitly used to support the claim</w:t>
            </w:r>
            <w:r w:rsidR="003903B5">
              <w:t>; vague and lacking substance.</w:t>
            </w:r>
          </w:p>
        </w:tc>
        <w:tc>
          <w:tcPr>
            <w:tcW w:w="2430" w:type="dxa"/>
            <w:vAlign w:val="center"/>
          </w:tcPr>
          <w:p w14:paraId="5A8161C8" w14:textId="4D41DBA8" w:rsidR="00D03E70" w:rsidRDefault="003903B5" w:rsidP="007C0C36">
            <w:pPr>
              <w:jc w:val="center"/>
            </w:pPr>
            <w:r>
              <w:t>No evidence present.</w:t>
            </w:r>
          </w:p>
        </w:tc>
      </w:tr>
      <w:tr w:rsidR="007C0C36" w14:paraId="5AEC4C44" w14:textId="3091223B" w:rsidTr="007C0C36">
        <w:tc>
          <w:tcPr>
            <w:tcW w:w="1441" w:type="dxa"/>
            <w:vAlign w:val="center"/>
          </w:tcPr>
          <w:p w14:paraId="531D483B" w14:textId="5831A304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Multimedia</w:t>
            </w:r>
          </w:p>
        </w:tc>
        <w:tc>
          <w:tcPr>
            <w:tcW w:w="2805" w:type="dxa"/>
            <w:vAlign w:val="center"/>
          </w:tcPr>
          <w:p w14:paraId="2568D275" w14:textId="72949292" w:rsidR="00D03E70" w:rsidRDefault="003903B5" w:rsidP="007C0C36">
            <w:pPr>
              <w:jc w:val="center"/>
            </w:pPr>
            <w:r>
              <w:t xml:space="preserve">Multimedia is used to present a cohesive </w:t>
            </w:r>
            <w:r w:rsidR="007C0C36">
              <w:t xml:space="preserve">argument, enhancing the </w:t>
            </w:r>
            <w:proofErr w:type="gramStart"/>
            <w:r w:rsidR="007C0C36">
              <w:t>product</w:t>
            </w:r>
            <w:proofErr w:type="gramEnd"/>
            <w:r w:rsidR="007C0C36">
              <w:t xml:space="preserve"> and elevating its use to make educational claims.</w:t>
            </w:r>
          </w:p>
        </w:tc>
        <w:tc>
          <w:tcPr>
            <w:tcW w:w="2330" w:type="dxa"/>
            <w:vAlign w:val="center"/>
          </w:tcPr>
          <w:p w14:paraId="415E8FDF" w14:textId="48C7E360" w:rsidR="00D03E70" w:rsidRDefault="00D03E70" w:rsidP="007C0C36">
            <w:pPr>
              <w:jc w:val="center"/>
            </w:pPr>
            <w:r>
              <w:t>Multimedia is present and used effectively.</w:t>
            </w:r>
          </w:p>
        </w:tc>
        <w:tc>
          <w:tcPr>
            <w:tcW w:w="2694" w:type="dxa"/>
            <w:vAlign w:val="center"/>
          </w:tcPr>
          <w:p w14:paraId="63C22EC8" w14:textId="376AA8ED" w:rsidR="00D03E70" w:rsidRDefault="007C0C36" w:rsidP="007C0C36">
            <w:pPr>
              <w:jc w:val="center"/>
            </w:pPr>
            <w:r>
              <w:t>Multimedia</w:t>
            </w:r>
            <w:r w:rsidR="00D03E70">
              <w:t xml:space="preserve"> is used sparsely but helps support the claims</w:t>
            </w:r>
            <w:r>
              <w:t>, though is often lacking.</w:t>
            </w:r>
          </w:p>
        </w:tc>
        <w:tc>
          <w:tcPr>
            <w:tcW w:w="2880" w:type="dxa"/>
            <w:vAlign w:val="center"/>
          </w:tcPr>
          <w:p w14:paraId="2B89A784" w14:textId="11DF57C7" w:rsidR="00D03E70" w:rsidRDefault="00D03E70" w:rsidP="007C0C36">
            <w:pPr>
              <w:jc w:val="center"/>
            </w:pPr>
            <w:r>
              <w:t>Multimedia is scattered</w:t>
            </w:r>
            <w:r w:rsidR="007C0C36">
              <w:t>, used sparingly; the product is mainly text.</w:t>
            </w:r>
          </w:p>
        </w:tc>
        <w:tc>
          <w:tcPr>
            <w:tcW w:w="2430" w:type="dxa"/>
            <w:vAlign w:val="center"/>
          </w:tcPr>
          <w:p w14:paraId="4ADAEC7A" w14:textId="4037324D" w:rsidR="00D03E70" w:rsidRDefault="007C0C36" w:rsidP="007C0C36">
            <w:pPr>
              <w:jc w:val="center"/>
            </w:pPr>
            <w:r>
              <w:t>There is no multimedia present.</w:t>
            </w:r>
          </w:p>
        </w:tc>
      </w:tr>
      <w:tr w:rsidR="007C0C36" w14:paraId="6BC3C18B" w14:textId="4BAEE341" w:rsidTr="007C0C36">
        <w:tc>
          <w:tcPr>
            <w:tcW w:w="1441" w:type="dxa"/>
            <w:vAlign w:val="center"/>
          </w:tcPr>
          <w:p w14:paraId="457A80C0" w14:textId="7CD3ADDE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Professional</w:t>
            </w:r>
          </w:p>
        </w:tc>
        <w:tc>
          <w:tcPr>
            <w:tcW w:w="2805" w:type="dxa"/>
            <w:vAlign w:val="center"/>
          </w:tcPr>
          <w:p w14:paraId="07AA1EB2" w14:textId="209198FA" w:rsidR="00D03E70" w:rsidRDefault="00D03E70" w:rsidP="007C0C36">
            <w:pPr>
              <w:jc w:val="center"/>
            </w:pPr>
            <w:r>
              <w:t>The product is a professional creation designed to be used in a current school board meeting</w:t>
            </w:r>
            <w:r w:rsidR="007C0C36">
              <w:t xml:space="preserve"> and represents the </w:t>
            </w:r>
            <w:proofErr w:type="gramStart"/>
            <w:r w:rsidR="007C0C36">
              <w:t>authors</w:t>
            </w:r>
            <w:proofErr w:type="gramEnd"/>
            <w:r w:rsidR="007C0C36">
              <w:t xml:space="preserve"> best work.</w:t>
            </w:r>
          </w:p>
        </w:tc>
        <w:tc>
          <w:tcPr>
            <w:tcW w:w="2330" w:type="dxa"/>
            <w:vAlign w:val="center"/>
          </w:tcPr>
          <w:p w14:paraId="24683715" w14:textId="0CA682F8" w:rsidR="00D03E70" w:rsidRDefault="007C0C36" w:rsidP="007C0C36">
            <w:pPr>
              <w:jc w:val="center"/>
            </w:pPr>
            <w:r>
              <w:t xml:space="preserve">The product is a professional creation designed to be </w:t>
            </w:r>
            <w:proofErr w:type="gramStart"/>
            <w:r>
              <w:t>presented, but</w:t>
            </w:r>
            <w:proofErr w:type="gramEnd"/>
            <w:r>
              <w:t xml:space="preserve"> is not ready for use.</w:t>
            </w:r>
          </w:p>
        </w:tc>
        <w:tc>
          <w:tcPr>
            <w:tcW w:w="2694" w:type="dxa"/>
            <w:vAlign w:val="center"/>
          </w:tcPr>
          <w:p w14:paraId="4D15DEBE" w14:textId="6AFB16E5" w:rsidR="00D03E70" w:rsidRDefault="007C0C36" w:rsidP="007C0C36">
            <w:pPr>
              <w:jc w:val="center"/>
            </w:pPr>
            <w:r>
              <w:t>The product is disconnected and is lacking in grammar and professional look, but still acceptable as a “project” submission.</w:t>
            </w:r>
          </w:p>
        </w:tc>
        <w:tc>
          <w:tcPr>
            <w:tcW w:w="2880" w:type="dxa"/>
            <w:vAlign w:val="center"/>
          </w:tcPr>
          <w:p w14:paraId="5B0F0F1D" w14:textId="3DAA2EE0" w:rsidR="00D03E70" w:rsidRDefault="00D03E70" w:rsidP="007C0C36">
            <w:pPr>
              <w:jc w:val="center"/>
            </w:pPr>
            <w:r>
              <w:t>The product contains multiple grammar</w:t>
            </w:r>
            <w:r w:rsidR="007C0C36">
              <w:t xml:space="preserve"> mistakes, is </w:t>
            </w:r>
            <w:proofErr w:type="gramStart"/>
            <w:r w:rsidR="007C0C36">
              <w:t>discombobulated</w:t>
            </w:r>
            <w:proofErr w:type="gramEnd"/>
            <w:r w:rsidR="007C0C36">
              <w:t xml:space="preserve"> and lacks a cohesive professional feel.</w:t>
            </w:r>
          </w:p>
        </w:tc>
        <w:tc>
          <w:tcPr>
            <w:tcW w:w="2430" w:type="dxa"/>
            <w:vAlign w:val="center"/>
          </w:tcPr>
          <w:p w14:paraId="0F5113C7" w14:textId="44D51F91" w:rsidR="00D03E70" w:rsidRDefault="007C0C36" w:rsidP="007C0C36">
            <w:pPr>
              <w:jc w:val="center"/>
            </w:pPr>
            <w:r>
              <w:t xml:space="preserve">The product is a train </w:t>
            </w:r>
            <w:proofErr w:type="spellStart"/>
            <w:r>
              <w:t>wrekc</w:t>
            </w:r>
            <w:proofErr w:type="spellEnd"/>
            <w:r>
              <w:t xml:space="preserve"> not suitable for the front of a refrigerator.</w:t>
            </w:r>
          </w:p>
        </w:tc>
      </w:tr>
      <w:tr w:rsidR="007C0C36" w14:paraId="42ABA2A0" w14:textId="347060A2" w:rsidTr="007C0C36">
        <w:tc>
          <w:tcPr>
            <w:tcW w:w="1441" w:type="dxa"/>
            <w:vAlign w:val="center"/>
          </w:tcPr>
          <w:p w14:paraId="66EAF74E" w14:textId="28D46695" w:rsidR="00D03E70" w:rsidRPr="007C0C36" w:rsidRDefault="00D03E70" w:rsidP="007C0C36">
            <w:pPr>
              <w:jc w:val="center"/>
              <w:rPr>
                <w:b/>
                <w:bCs/>
              </w:rPr>
            </w:pPr>
            <w:r w:rsidRPr="007C0C36">
              <w:rPr>
                <w:b/>
                <w:bCs/>
              </w:rPr>
              <w:t>Citations</w:t>
            </w:r>
          </w:p>
        </w:tc>
        <w:tc>
          <w:tcPr>
            <w:tcW w:w="2805" w:type="dxa"/>
            <w:vAlign w:val="center"/>
          </w:tcPr>
          <w:p w14:paraId="5F1E4912" w14:textId="3F28CF7F" w:rsidR="00D03E70" w:rsidRDefault="00D03E70" w:rsidP="007C0C36">
            <w:pPr>
              <w:jc w:val="center"/>
            </w:pPr>
            <w:r>
              <w:t>Product contains 5 or more citations supporting the evidence and claims presented.</w:t>
            </w:r>
          </w:p>
        </w:tc>
        <w:tc>
          <w:tcPr>
            <w:tcW w:w="2330" w:type="dxa"/>
            <w:vAlign w:val="center"/>
          </w:tcPr>
          <w:p w14:paraId="27E61A4C" w14:textId="1BAD2277" w:rsidR="00D03E70" w:rsidRDefault="00D03E70" w:rsidP="007C0C36">
            <w:pPr>
              <w:jc w:val="center"/>
            </w:pPr>
            <w:r>
              <w:t>Product contains 4 to 5 citations to support the evidence and claims presented.</w:t>
            </w:r>
          </w:p>
        </w:tc>
        <w:tc>
          <w:tcPr>
            <w:tcW w:w="2694" w:type="dxa"/>
            <w:vAlign w:val="center"/>
          </w:tcPr>
          <w:p w14:paraId="418B9885" w14:textId="5C0FF536" w:rsidR="00D03E70" w:rsidRDefault="00D03E70" w:rsidP="007C0C36">
            <w:pPr>
              <w:jc w:val="center"/>
            </w:pPr>
            <w:r>
              <w:t>Product contains 3 or less citations to support the evidence and claims presented.</w:t>
            </w:r>
          </w:p>
        </w:tc>
        <w:tc>
          <w:tcPr>
            <w:tcW w:w="2880" w:type="dxa"/>
            <w:vAlign w:val="center"/>
          </w:tcPr>
          <w:p w14:paraId="23670806" w14:textId="6B3F0B7B" w:rsidR="00D03E70" w:rsidRDefault="00D03E70" w:rsidP="007C0C36">
            <w:pPr>
              <w:jc w:val="center"/>
            </w:pPr>
            <w:r>
              <w:t>Product mentions references, but nothing is directly cited by the presentation.</w:t>
            </w:r>
          </w:p>
        </w:tc>
        <w:tc>
          <w:tcPr>
            <w:tcW w:w="2430" w:type="dxa"/>
            <w:vAlign w:val="center"/>
          </w:tcPr>
          <w:p w14:paraId="5637E830" w14:textId="6CA858FA" w:rsidR="00D03E70" w:rsidRDefault="00D03E70" w:rsidP="007C0C36">
            <w:pPr>
              <w:jc w:val="center"/>
            </w:pPr>
            <w:r>
              <w:t>No</w:t>
            </w:r>
            <w:r>
              <w:t xml:space="preserve"> citations present.</w:t>
            </w:r>
          </w:p>
        </w:tc>
      </w:tr>
    </w:tbl>
    <w:p w14:paraId="1082C828" w14:textId="77777777" w:rsidR="00A43602" w:rsidRDefault="00A43602"/>
    <w:sectPr w:rsidR="00A43602" w:rsidSect="007C0C36">
      <w:pgSz w:w="15840" w:h="12240" w:orient="landscape"/>
      <w:pgMar w:top="549" w:right="1440" w:bottom="36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70"/>
    <w:rsid w:val="00115E3D"/>
    <w:rsid w:val="003903B5"/>
    <w:rsid w:val="00775CB6"/>
    <w:rsid w:val="007C0C36"/>
    <w:rsid w:val="00923437"/>
    <w:rsid w:val="00A43602"/>
    <w:rsid w:val="00CC1724"/>
    <w:rsid w:val="00D03E70"/>
    <w:rsid w:val="00F22DEB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281A7"/>
  <w15:chartTrackingRefBased/>
  <w15:docId w15:val="{007EA5E8-088B-C445-A253-7AC331EA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379</Words>
  <Characters>2062</Characters>
  <Application>Microsoft Office Word</Application>
  <DocSecurity>0</DocSecurity>
  <Lines>257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Bruewer, Aaron</dc:creator>
  <cp:keywords/>
  <dc:description/>
  <cp:lastModifiedBy>Bruewer, Aaron</cp:lastModifiedBy>
  <cp:revision>3</cp:revision>
  <dcterms:created xsi:type="dcterms:W3CDTF">2021-07-09T00:17:00Z</dcterms:created>
  <dcterms:modified xsi:type="dcterms:W3CDTF">2021-07-09T02:01:00Z</dcterms:modified>
  <cp:category/>
</cp:coreProperties>
</file>